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AB" w:rsidRDefault="00387AAB" w:rsidP="00387AA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AB" w:rsidRDefault="00387AAB" w:rsidP="00387AAB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87AAB" w:rsidRDefault="00387AAB" w:rsidP="00387AA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87AAB" w:rsidRDefault="00387AAB" w:rsidP="00387AAB">
      <w:pPr>
        <w:jc w:val="center"/>
        <w:rPr>
          <w:color w:val="000000"/>
          <w:sz w:val="26"/>
        </w:rPr>
      </w:pPr>
    </w:p>
    <w:p w:rsidR="00387AAB" w:rsidRDefault="00387AAB" w:rsidP="00387AAB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100</w:t>
      </w:r>
      <w:r>
        <w:rPr>
          <w:sz w:val="28"/>
        </w:rPr>
        <w:t>/7</w:t>
      </w:r>
      <w:r>
        <w:rPr>
          <w:sz w:val="28"/>
        </w:rPr>
        <w:t>20</w:t>
      </w:r>
      <w:bookmarkStart w:id="0" w:name="_GoBack"/>
      <w:bookmarkEnd w:id="0"/>
      <w:r>
        <w:rPr>
          <w:sz w:val="28"/>
        </w:rPr>
        <w:t>-3</w:t>
      </w:r>
    </w:p>
    <w:p w:rsidR="00387AAB" w:rsidRDefault="00387AAB" w:rsidP="00387AAB">
      <w:pPr>
        <w:pStyle w:val="a9"/>
        <w:ind w:right="-1"/>
        <w:rPr>
          <w:szCs w:val="28"/>
        </w:rPr>
      </w:pPr>
    </w:p>
    <w:p w:rsidR="00387AAB" w:rsidRDefault="00387AAB" w:rsidP="00387AA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387AAB" w:rsidRDefault="00387AAB" w:rsidP="00387AAB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2D1A93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2D1A93">
        <w:rPr>
          <w:b/>
          <w:color w:val="000000"/>
          <w:sz w:val="28"/>
          <w:szCs w:val="28"/>
        </w:rPr>
        <w:t xml:space="preserve">О </w:t>
      </w:r>
      <w:r w:rsidR="00BA0FDC" w:rsidRPr="002D1A93">
        <w:rPr>
          <w:b/>
          <w:color w:val="000000"/>
          <w:sz w:val="28"/>
          <w:szCs w:val="28"/>
        </w:rPr>
        <w:t xml:space="preserve">рассмотрении </w:t>
      </w:r>
      <w:r w:rsidR="00D47C33" w:rsidRPr="002D1A93">
        <w:rPr>
          <w:b/>
          <w:color w:val="000000"/>
          <w:sz w:val="28"/>
          <w:szCs w:val="28"/>
        </w:rPr>
        <w:t>обращения</w:t>
      </w:r>
      <w:r w:rsidRPr="002D1A93">
        <w:rPr>
          <w:b/>
          <w:color w:val="000000"/>
          <w:sz w:val="28"/>
          <w:szCs w:val="28"/>
        </w:rPr>
        <w:t xml:space="preserve"> </w:t>
      </w:r>
      <w:r w:rsidR="006A7B42" w:rsidRPr="002D1A93">
        <w:rPr>
          <w:b/>
          <w:color w:val="000000"/>
          <w:sz w:val="28"/>
          <w:szCs w:val="28"/>
        </w:rPr>
        <w:t>Крючкова И.И</w:t>
      </w:r>
      <w:r w:rsidR="00937306" w:rsidRPr="002D1A93">
        <w:rPr>
          <w:b/>
          <w:color w:val="000000"/>
          <w:sz w:val="28"/>
          <w:szCs w:val="28"/>
        </w:rPr>
        <w:t>.</w:t>
      </w:r>
    </w:p>
    <w:p w:rsidR="0017098A" w:rsidRPr="002D1A93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Pr="002D1A93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2D1A93">
        <w:rPr>
          <w:color w:val="000000"/>
          <w:sz w:val="28"/>
          <w:szCs w:val="28"/>
        </w:rPr>
        <w:t xml:space="preserve">Рассмотрев </w:t>
      </w:r>
      <w:r w:rsidR="009E05AC" w:rsidRPr="002D1A93">
        <w:rPr>
          <w:color w:val="000000"/>
          <w:sz w:val="28"/>
          <w:szCs w:val="28"/>
        </w:rPr>
        <w:t>поступивш</w:t>
      </w:r>
      <w:r w:rsidR="00937306" w:rsidRPr="002D1A93">
        <w:rPr>
          <w:color w:val="000000"/>
          <w:sz w:val="28"/>
          <w:szCs w:val="28"/>
        </w:rPr>
        <w:t>ее</w:t>
      </w:r>
      <w:r w:rsidR="000C7080" w:rsidRPr="002D1A93">
        <w:rPr>
          <w:color w:val="000000"/>
          <w:sz w:val="28"/>
          <w:szCs w:val="28"/>
        </w:rPr>
        <w:t xml:space="preserve"> в Ульяновскую городскую избирательную комиссию</w:t>
      </w:r>
      <w:r w:rsidR="009E05AC" w:rsidRPr="002D1A93">
        <w:rPr>
          <w:color w:val="000000"/>
          <w:sz w:val="28"/>
          <w:szCs w:val="28"/>
        </w:rPr>
        <w:t xml:space="preserve"> </w:t>
      </w:r>
      <w:r w:rsidR="00937306" w:rsidRPr="002D1A93">
        <w:rPr>
          <w:color w:val="000000"/>
          <w:sz w:val="28"/>
          <w:szCs w:val="28"/>
        </w:rPr>
        <w:t xml:space="preserve">обращение </w:t>
      </w:r>
      <w:r w:rsidR="00DF4E0B" w:rsidRPr="002D1A93">
        <w:rPr>
          <w:color w:val="000000"/>
          <w:sz w:val="28"/>
          <w:szCs w:val="28"/>
        </w:rPr>
        <w:t>кандидата в депутаты Ульяновской Городской Думы пятого созыва по Заволжскому одномандатному избирательному округу № </w:t>
      </w:r>
      <w:r w:rsidR="00D01804" w:rsidRPr="002D1A93">
        <w:rPr>
          <w:color w:val="000000"/>
          <w:sz w:val="28"/>
          <w:szCs w:val="28"/>
        </w:rPr>
        <w:t>9</w:t>
      </w:r>
      <w:r w:rsidR="00DF4E0B" w:rsidRPr="002D1A93">
        <w:rPr>
          <w:color w:val="000000"/>
          <w:sz w:val="28"/>
          <w:szCs w:val="28"/>
        </w:rPr>
        <w:t xml:space="preserve"> </w:t>
      </w:r>
      <w:r w:rsidR="006A7B42" w:rsidRPr="002D1A93">
        <w:rPr>
          <w:color w:val="000000"/>
          <w:sz w:val="28"/>
          <w:szCs w:val="28"/>
        </w:rPr>
        <w:t>Крючкова И.И.</w:t>
      </w:r>
      <w:r w:rsidR="00A25DF2" w:rsidRPr="002D1A93">
        <w:rPr>
          <w:color w:val="000000"/>
          <w:sz w:val="28"/>
          <w:szCs w:val="28"/>
        </w:rPr>
        <w:t xml:space="preserve"> (вх.</w:t>
      </w:r>
      <w:r w:rsidR="0056410D" w:rsidRPr="002D1A93">
        <w:rPr>
          <w:color w:val="000000"/>
          <w:sz w:val="28"/>
          <w:szCs w:val="28"/>
        </w:rPr>
        <w:t> </w:t>
      </w:r>
      <w:r w:rsidR="00A25DF2" w:rsidRPr="002D1A93">
        <w:rPr>
          <w:color w:val="000000"/>
          <w:sz w:val="28"/>
          <w:szCs w:val="28"/>
        </w:rPr>
        <w:t>№ </w:t>
      </w:r>
      <w:r w:rsidR="006A7B42" w:rsidRPr="002D1A93">
        <w:rPr>
          <w:color w:val="000000"/>
          <w:sz w:val="28"/>
          <w:szCs w:val="28"/>
        </w:rPr>
        <w:t>57</w:t>
      </w:r>
      <w:r w:rsidR="00F32562" w:rsidRPr="002D1A93">
        <w:rPr>
          <w:color w:val="000000"/>
          <w:sz w:val="28"/>
          <w:szCs w:val="28"/>
        </w:rPr>
        <w:t>-</w:t>
      </w:r>
      <w:r w:rsidR="006A7B42" w:rsidRPr="002D1A93">
        <w:rPr>
          <w:color w:val="000000"/>
          <w:sz w:val="28"/>
          <w:szCs w:val="28"/>
        </w:rPr>
        <w:t>К</w:t>
      </w:r>
      <w:r w:rsidR="00F32562" w:rsidRPr="002D1A93">
        <w:rPr>
          <w:color w:val="000000"/>
          <w:sz w:val="28"/>
          <w:szCs w:val="28"/>
        </w:rPr>
        <w:t xml:space="preserve"> от </w:t>
      </w:r>
      <w:r w:rsidR="006A7B42" w:rsidRPr="002D1A93">
        <w:rPr>
          <w:color w:val="000000"/>
          <w:sz w:val="28"/>
          <w:szCs w:val="28"/>
        </w:rPr>
        <w:t>11</w:t>
      </w:r>
      <w:r w:rsidR="00A25DF2" w:rsidRPr="002D1A93">
        <w:rPr>
          <w:color w:val="000000"/>
          <w:sz w:val="28"/>
          <w:szCs w:val="28"/>
        </w:rPr>
        <w:t>.0</w:t>
      </w:r>
      <w:r w:rsidR="006A7B42" w:rsidRPr="002D1A93">
        <w:rPr>
          <w:color w:val="000000"/>
          <w:sz w:val="28"/>
          <w:szCs w:val="28"/>
        </w:rPr>
        <w:t>9</w:t>
      </w:r>
      <w:r w:rsidR="00A25DF2" w:rsidRPr="002D1A93">
        <w:rPr>
          <w:color w:val="000000"/>
          <w:sz w:val="28"/>
          <w:szCs w:val="28"/>
        </w:rPr>
        <w:t>.2015)</w:t>
      </w:r>
      <w:r w:rsidRPr="002D1A93">
        <w:rPr>
          <w:color w:val="000000"/>
          <w:sz w:val="28"/>
          <w:szCs w:val="28"/>
        </w:rPr>
        <w:t xml:space="preserve">, Ульяновская городская избирательная комиссия </w:t>
      </w:r>
      <w:r w:rsidRPr="002D1A93">
        <w:rPr>
          <w:b/>
          <w:color w:val="000000"/>
          <w:sz w:val="28"/>
          <w:szCs w:val="28"/>
        </w:rPr>
        <w:t>установила</w:t>
      </w:r>
      <w:r w:rsidRPr="002D1A93">
        <w:rPr>
          <w:color w:val="000000"/>
          <w:sz w:val="28"/>
          <w:szCs w:val="28"/>
        </w:rPr>
        <w:t>:</w:t>
      </w:r>
    </w:p>
    <w:p w:rsidR="008D66D2" w:rsidRPr="002D1A93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2D1A93">
        <w:rPr>
          <w:color w:val="000000"/>
          <w:sz w:val="28"/>
          <w:szCs w:val="28"/>
        </w:rPr>
        <w:t xml:space="preserve">В соответствии с пунктом 4 статьи 20 </w:t>
      </w:r>
      <w:r w:rsidRPr="002D1A93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2D1A93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2D1A93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 w:rsidRPr="002D1A93">
        <w:rPr>
          <w:color w:val="000000"/>
          <w:sz w:val="28"/>
          <w:szCs w:val="28"/>
        </w:rPr>
        <w:t>5</w:t>
      </w:r>
      <w:r w:rsidRPr="002D1A93">
        <w:rPr>
          <w:color w:val="000000"/>
          <w:sz w:val="28"/>
          <w:szCs w:val="28"/>
        </w:rPr>
        <w:t xml:space="preserve"> № 61 «</w:t>
      </w:r>
      <w:r w:rsidRPr="002D1A93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F32562" w:rsidRPr="002D1A93" w:rsidRDefault="006A7B42" w:rsidP="009373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D1A93">
        <w:rPr>
          <w:sz w:val="28"/>
          <w:szCs w:val="28"/>
        </w:rPr>
        <w:t xml:space="preserve">31 июля 2015 года </w:t>
      </w:r>
      <w:r w:rsidR="00F32562" w:rsidRPr="002D1A93">
        <w:rPr>
          <w:color w:val="000000"/>
          <w:sz w:val="28"/>
          <w:szCs w:val="28"/>
        </w:rPr>
        <w:t xml:space="preserve">принято постановление Ульяновской городской избирательной комиссии </w:t>
      </w:r>
      <w:r w:rsidRPr="002D1A93">
        <w:rPr>
          <w:sz w:val="28"/>
          <w:szCs w:val="28"/>
        </w:rPr>
        <w:t>№ 72/433-3</w:t>
      </w:r>
      <w:r w:rsidRPr="002D1A93">
        <w:rPr>
          <w:color w:val="000000"/>
          <w:sz w:val="28"/>
          <w:szCs w:val="28"/>
        </w:rPr>
        <w:t xml:space="preserve"> </w:t>
      </w:r>
      <w:r w:rsidR="00F32562" w:rsidRPr="002D1A93">
        <w:rPr>
          <w:color w:val="000000"/>
          <w:sz w:val="28"/>
          <w:szCs w:val="28"/>
        </w:rPr>
        <w:t>«</w:t>
      </w:r>
      <w:r w:rsidRPr="002D1A93">
        <w:rPr>
          <w:sz w:val="28"/>
          <w:szCs w:val="28"/>
        </w:rPr>
        <w:t>О регистрации Крючкова Игоря Ивановича кандидатом в депутаты Ульяновской Городской Думы пятого созыва по Заволжскому одномандатному избирательному округу № 9</w:t>
      </w:r>
      <w:r w:rsidR="00F32562" w:rsidRPr="002D1A93">
        <w:rPr>
          <w:color w:val="000000"/>
          <w:sz w:val="28"/>
          <w:szCs w:val="28"/>
        </w:rPr>
        <w:t>».</w:t>
      </w:r>
    </w:p>
    <w:p w:rsidR="00F70F3E" w:rsidRPr="002D1A93" w:rsidRDefault="00DF4E0B" w:rsidP="00F70F3E">
      <w:pPr>
        <w:spacing w:line="360" w:lineRule="auto"/>
        <w:ind w:firstLine="567"/>
        <w:jc w:val="both"/>
        <w:rPr>
          <w:sz w:val="28"/>
          <w:szCs w:val="28"/>
        </w:rPr>
      </w:pPr>
      <w:r w:rsidRPr="002D1A93">
        <w:rPr>
          <w:color w:val="000000"/>
          <w:sz w:val="28"/>
          <w:szCs w:val="28"/>
        </w:rPr>
        <w:lastRenderedPageBreak/>
        <w:t>11 сентября</w:t>
      </w:r>
      <w:r w:rsidR="007C5797" w:rsidRPr="002D1A93">
        <w:rPr>
          <w:color w:val="000000"/>
          <w:sz w:val="28"/>
          <w:szCs w:val="28"/>
        </w:rPr>
        <w:t xml:space="preserve"> 2015 года в </w:t>
      </w:r>
      <w:r w:rsidR="00F32562" w:rsidRPr="002D1A93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2D1A93">
        <w:rPr>
          <w:color w:val="000000"/>
          <w:sz w:val="28"/>
          <w:szCs w:val="28"/>
        </w:rPr>
        <w:t xml:space="preserve"> поступил</w:t>
      </w:r>
      <w:r w:rsidR="00937306" w:rsidRPr="002D1A93">
        <w:rPr>
          <w:color w:val="000000"/>
          <w:sz w:val="28"/>
          <w:szCs w:val="28"/>
        </w:rPr>
        <w:t xml:space="preserve">о обращение </w:t>
      </w:r>
      <w:r w:rsidRPr="002D1A93">
        <w:rPr>
          <w:color w:val="000000"/>
          <w:sz w:val="28"/>
          <w:szCs w:val="28"/>
        </w:rPr>
        <w:t>кандидата в депутаты Ульяновской Городской Думы пятого созыва по Заволжскому одномандатному избирательному округу № 9 Крючкова И.И. (вх. № 57-К от 11.09.2015)</w:t>
      </w:r>
      <w:r w:rsidR="007C5797" w:rsidRPr="002D1A93">
        <w:rPr>
          <w:color w:val="000000"/>
          <w:sz w:val="28"/>
          <w:szCs w:val="28"/>
        </w:rPr>
        <w:t xml:space="preserve">, </w:t>
      </w:r>
      <w:r w:rsidR="00F70F3E" w:rsidRPr="002D1A93">
        <w:rPr>
          <w:sz w:val="28"/>
          <w:szCs w:val="28"/>
        </w:rPr>
        <w:t xml:space="preserve">в котором сообщается, что на территории </w:t>
      </w:r>
      <w:r w:rsidRPr="002D1A93">
        <w:rPr>
          <w:sz w:val="28"/>
          <w:szCs w:val="28"/>
        </w:rPr>
        <w:t xml:space="preserve">Заволжского одномандатного избирательного округа </w:t>
      </w:r>
      <w:r w:rsidR="00924E48" w:rsidRPr="002D1A93">
        <w:rPr>
          <w:sz w:val="28"/>
          <w:szCs w:val="28"/>
        </w:rPr>
        <w:t xml:space="preserve">№9 </w:t>
      </w:r>
      <w:r w:rsidR="00F70F3E" w:rsidRPr="002D1A93">
        <w:rPr>
          <w:sz w:val="28"/>
          <w:szCs w:val="28"/>
        </w:rPr>
        <w:t>распространяются печатные материалы</w:t>
      </w:r>
      <w:r w:rsidR="00924E48" w:rsidRPr="002D1A93">
        <w:rPr>
          <w:sz w:val="28"/>
          <w:szCs w:val="28"/>
        </w:rPr>
        <w:t xml:space="preserve"> путем расклеивания рядом с дверью в подъезды многоквартирных домов или непосредственно на такую дверь</w:t>
      </w:r>
      <w:r w:rsidR="00F70F3E" w:rsidRPr="002D1A93">
        <w:rPr>
          <w:sz w:val="28"/>
          <w:szCs w:val="28"/>
        </w:rPr>
        <w:t xml:space="preserve">, содержащие </w:t>
      </w:r>
      <w:r w:rsidR="00924E48" w:rsidRPr="002D1A93">
        <w:rPr>
          <w:sz w:val="28"/>
          <w:szCs w:val="28"/>
        </w:rPr>
        <w:t xml:space="preserve">информацию о том, что кандидатом Крючковым И.И. во дворах будут выдаваться инвалидам, пенсионерам и ветеранам продукты питания, а так же использована эмблема Партии </w:t>
      </w:r>
      <w:r w:rsidR="00924E48" w:rsidRPr="002D1A93">
        <w:rPr>
          <w:b/>
          <w:sz w:val="28"/>
          <w:szCs w:val="28"/>
        </w:rPr>
        <w:t>«ЕДИНАЯ РОССИЯ»</w:t>
      </w:r>
      <w:r w:rsidR="00F70F3E" w:rsidRPr="002D1A93">
        <w:rPr>
          <w:sz w:val="28"/>
          <w:szCs w:val="28"/>
        </w:rPr>
        <w:t>.</w:t>
      </w:r>
      <w:r w:rsidR="00924E48" w:rsidRPr="002D1A93">
        <w:rPr>
          <w:sz w:val="28"/>
          <w:szCs w:val="28"/>
        </w:rPr>
        <w:t xml:space="preserve"> По мнению заявителя, данный печатный материал попадает под признаки предвыборной агитации, изготовлен и выпущен незаконно с целью дискредитации кандидата. Просит принять меры по привлечению причастных к изготовлению и распространению указанного материала лиц.</w:t>
      </w:r>
    </w:p>
    <w:p w:rsidR="00327629" w:rsidRPr="002D1A93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D1A93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2D1A93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D1A93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2D1A93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D1A93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2D1A93" w:rsidRDefault="00327629" w:rsidP="00327629">
      <w:pPr>
        <w:pStyle w:val="ConsPlusNormal"/>
        <w:spacing w:line="360" w:lineRule="auto"/>
        <w:ind w:firstLine="540"/>
        <w:jc w:val="both"/>
      </w:pPr>
      <w:r w:rsidRPr="002D1A93"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2D1A93" w:rsidRDefault="00327629" w:rsidP="00327629">
      <w:pPr>
        <w:pStyle w:val="ConsPlusNormal"/>
        <w:spacing w:line="360" w:lineRule="auto"/>
        <w:ind w:firstLine="540"/>
        <w:jc w:val="both"/>
      </w:pPr>
      <w:r w:rsidRPr="002D1A93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2D1A93" w:rsidRDefault="00327629" w:rsidP="00327629">
      <w:pPr>
        <w:pStyle w:val="ConsPlusNormal"/>
        <w:spacing w:line="360" w:lineRule="auto"/>
        <w:ind w:firstLine="540"/>
        <w:jc w:val="both"/>
      </w:pPr>
      <w:r w:rsidRPr="002D1A93">
        <w:t xml:space="preserve">3) описание возможных последствий в случае, если тот или иной кандидат будет избран или не будет избран, тот или иной список кандидатов </w:t>
      </w:r>
      <w:r w:rsidRPr="002D1A93">
        <w:lastRenderedPageBreak/>
        <w:t>будет допущен или не будет допущен к распределению депутатских мандатов (подпункт «в»);</w:t>
      </w:r>
    </w:p>
    <w:p w:rsidR="00327629" w:rsidRPr="002D1A93" w:rsidRDefault="00327629" w:rsidP="00327629">
      <w:pPr>
        <w:pStyle w:val="ConsPlusNormal"/>
        <w:spacing w:line="360" w:lineRule="auto"/>
        <w:ind w:firstLine="540"/>
        <w:jc w:val="both"/>
      </w:pPr>
      <w:r w:rsidRPr="002D1A93">
        <w:t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 (подпункт «г»);</w:t>
      </w:r>
    </w:p>
    <w:p w:rsidR="00327629" w:rsidRPr="002D1A93" w:rsidRDefault="00327629" w:rsidP="00327629">
      <w:pPr>
        <w:pStyle w:val="ConsPlusNormal"/>
        <w:spacing w:line="360" w:lineRule="auto"/>
        <w:ind w:firstLine="540"/>
        <w:jc w:val="both"/>
      </w:pPr>
      <w:r w:rsidRPr="002D1A93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Pr="002D1A93" w:rsidRDefault="00327629" w:rsidP="00327629">
      <w:pPr>
        <w:pStyle w:val="ConsPlusNormal"/>
        <w:spacing w:line="360" w:lineRule="auto"/>
        <w:ind w:firstLine="540"/>
        <w:jc w:val="both"/>
      </w:pPr>
      <w:r w:rsidRPr="002D1A93">
        <w:t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 (подпункт «е»).</w:t>
      </w:r>
    </w:p>
    <w:p w:rsidR="00937306" w:rsidRPr="002D1A93" w:rsidRDefault="00937306" w:rsidP="009E05AC">
      <w:pPr>
        <w:pStyle w:val="ConsPlusNormal"/>
        <w:spacing w:line="360" w:lineRule="auto"/>
        <w:ind w:firstLine="540"/>
        <w:jc w:val="both"/>
      </w:pPr>
      <w:r w:rsidRPr="002D1A93">
        <w:t xml:space="preserve">В ходе изучения представленного печатного материала установлено, что </w:t>
      </w:r>
      <w:r w:rsidR="00F70F3E" w:rsidRPr="002D1A93">
        <w:t xml:space="preserve">указанные печатные материалы содержат признаки предвыборной агитации </w:t>
      </w:r>
      <w:r w:rsidR="00F70F3E" w:rsidRPr="002D1A93">
        <w:rPr>
          <w:color w:val="000000"/>
        </w:rPr>
        <w:t>осуществляемой в период избирательной кампании закрепленные пунктом 2 статьи 48 Федерального закона</w:t>
      </w:r>
      <w:r w:rsidR="00F70F3E" w:rsidRPr="002D1A93">
        <w:t>.</w:t>
      </w:r>
    </w:p>
    <w:p w:rsidR="00F70F3E" w:rsidRPr="002D1A93" w:rsidRDefault="00F70F3E" w:rsidP="009E05AC">
      <w:pPr>
        <w:pStyle w:val="ConsPlusNormal"/>
        <w:spacing w:line="360" w:lineRule="auto"/>
        <w:ind w:firstLine="540"/>
        <w:jc w:val="both"/>
      </w:pPr>
      <w:r w:rsidRPr="002D1A93">
        <w:t>Согласно пункту 2 статьи 54 Федерального закона 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фонда, фонда референдума.</w:t>
      </w:r>
    </w:p>
    <w:p w:rsidR="00F70F3E" w:rsidRPr="002D1A93" w:rsidRDefault="00F70F3E" w:rsidP="009E05AC">
      <w:pPr>
        <w:pStyle w:val="ConsPlusNormal"/>
        <w:spacing w:line="360" w:lineRule="auto"/>
        <w:ind w:firstLine="540"/>
        <w:jc w:val="both"/>
      </w:pPr>
      <w:r w:rsidRPr="002D1A93">
        <w:t xml:space="preserve">Пункт 3 статьи 54 Федерального закона устанавливает, что экземпляры печатных агитационных материалов или их копии до начала их распространения должны быть представлены кандидатом, избирательным объединением в соответствующую избирательную комиссию. Вместе с </w:t>
      </w:r>
      <w:r w:rsidRPr="002D1A93">
        <w:lastRenderedPageBreak/>
        <w:t>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6F4EE3" w:rsidRPr="002D1A93" w:rsidRDefault="006F4EE3" w:rsidP="006F4EE3">
      <w:pPr>
        <w:spacing w:line="360" w:lineRule="auto"/>
        <w:ind w:firstLine="567"/>
        <w:jc w:val="both"/>
        <w:rPr>
          <w:sz w:val="28"/>
          <w:szCs w:val="28"/>
        </w:rPr>
      </w:pPr>
      <w:r w:rsidRPr="002D1A93">
        <w:rPr>
          <w:sz w:val="28"/>
          <w:szCs w:val="28"/>
        </w:rPr>
        <w:t xml:space="preserve">По результатам рассмотрения </w:t>
      </w:r>
      <w:r w:rsidR="00662507" w:rsidRPr="002D1A93">
        <w:rPr>
          <w:sz w:val="28"/>
          <w:szCs w:val="28"/>
        </w:rPr>
        <w:t>обращения</w:t>
      </w:r>
      <w:r w:rsidRPr="002D1A93">
        <w:rPr>
          <w:sz w:val="28"/>
          <w:szCs w:val="28"/>
        </w:rPr>
        <w:t xml:space="preserve"> </w:t>
      </w:r>
      <w:r w:rsidR="00924E48" w:rsidRPr="002D1A93">
        <w:rPr>
          <w:sz w:val="28"/>
          <w:szCs w:val="28"/>
        </w:rPr>
        <w:t xml:space="preserve">Крючкова И.И., представленный печатный материал признан подложным печатным агитационным материалом. </w:t>
      </w:r>
      <w:r w:rsidRPr="002D1A93">
        <w:rPr>
          <w:sz w:val="28"/>
          <w:szCs w:val="28"/>
        </w:rPr>
        <w:t xml:space="preserve">Ульяновская городская избирательная комиссия направила </w:t>
      </w:r>
      <w:r w:rsidRPr="002D1A93">
        <w:rPr>
          <w:color w:val="000000"/>
          <w:sz w:val="28"/>
          <w:szCs w:val="28"/>
        </w:rPr>
        <w:t xml:space="preserve">представление Начальнику УМВД России по городу Ульяновску о принятии </w:t>
      </w:r>
      <w:r w:rsidRPr="002D1A93">
        <w:rPr>
          <w:sz w:val="28"/>
          <w:szCs w:val="28"/>
        </w:rPr>
        <w:t xml:space="preserve">мер по </w:t>
      </w:r>
      <w:r w:rsidRPr="002D1A93">
        <w:rPr>
          <w:color w:val="000000"/>
          <w:sz w:val="28"/>
          <w:szCs w:val="28"/>
        </w:rPr>
        <w:t xml:space="preserve">пресечению противоправной агитационной деятельности, </w:t>
      </w:r>
      <w:r w:rsidRPr="002D1A93">
        <w:rPr>
          <w:sz w:val="28"/>
          <w:szCs w:val="28"/>
        </w:rPr>
        <w:t>недопущению распространения печатных агитационных материалов и их изъятию, установлению лиц, причастных к изготовлению и распространению указанных печатных агитационных материалов, и привлечению их к ответственности в соответствии с законода</w:t>
      </w:r>
      <w:r w:rsidR="00662507" w:rsidRPr="002D1A93">
        <w:rPr>
          <w:sz w:val="28"/>
          <w:szCs w:val="28"/>
        </w:rPr>
        <w:t xml:space="preserve">тельством Российской Федерации (исх № </w:t>
      </w:r>
      <w:r w:rsidR="00A53B21" w:rsidRPr="002D1A93">
        <w:rPr>
          <w:sz w:val="28"/>
          <w:szCs w:val="28"/>
        </w:rPr>
        <w:t>01-17/1337</w:t>
      </w:r>
      <w:r w:rsidR="00662507" w:rsidRPr="002D1A93">
        <w:rPr>
          <w:sz w:val="28"/>
          <w:szCs w:val="28"/>
        </w:rPr>
        <w:t xml:space="preserve"> от </w:t>
      </w:r>
      <w:r w:rsidR="00A53B21" w:rsidRPr="002D1A93">
        <w:rPr>
          <w:sz w:val="28"/>
          <w:szCs w:val="28"/>
        </w:rPr>
        <w:t>11.09</w:t>
      </w:r>
      <w:r w:rsidR="00662507" w:rsidRPr="002D1A93">
        <w:rPr>
          <w:sz w:val="28"/>
          <w:szCs w:val="28"/>
        </w:rPr>
        <w:t>.2015).</w:t>
      </w:r>
    </w:p>
    <w:p w:rsidR="00327629" w:rsidRPr="002D1A93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D1A93">
        <w:rPr>
          <w:color w:val="000000"/>
          <w:sz w:val="28"/>
          <w:szCs w:val="28"/>
        </w:rPr>
        <w:t xml:space="preserve">На основании вышеизложенного, руководствуясь </w:t>
      </w:r>
      <w:r w:rsidR="00F70F3E" w:rsidRPr="002D1A93">
        <w:rPr>
          <w:color w:val="000000"/>
          <w:sz w:val="28"/>
          <w:szCs w:val="28"/>
        </w:rPr>
        <w:t xml:space="preserve">пунктом 5 </w:t>
      </w:r>
      <w:r w:rsidRPr="002D1A93">
        <w:rPr>
          <w:color w:val="000000"/>
          <w:sz w:val="28"/>
          <w:szCs w:val="28"/>
        </w:rPr>
        <w:t>стать</w:t>
      </w:r>
      <w:r w:rsidR="00F70F3E" w:rsidRPr="002D1A93">
        <w:rPr>
          <w:color w:val="000000"/>
          <w:sz w:val="28"/>
          <w:szCs w:val="28"/>
        </w:rPr>
        <w:t>и 20, пунктами 8,</w:t>
      </w:r>
      <w:r w:rsidR="00A53B21" w:rsidRPr="002D1A93">
        <w:rPr>
          <w:color w:val="000000"/>
          <w:sz w:val="28"/>
          <w:szCs w:val="28"/>
        </w:rPr>
        <w:t xml:space="preserve"> </w:t>
      </w:r>
      <w:r w:rsidR="00F70F3E" w:rsidRPr="002D1A93">
        <w:rPr>
          <w:color w:val="000000"/>
          <w:sz w:val="28"/>
          <w:szCs w:val="28"/>
        </w:rPr>
        <w:t>9 статьи 56</w:t>
      </w:r>
      <w:r w:rsidRPr="002D1A93">
        <w:rPr>
          <w:color w:val="000000"/>
          <w:sz w:val="28"/>
          <w:szCs w:val="28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Федерации», Ульяновская городская избирательная комиссия </w:t>
      </w:r>
      <w:r w:rsidRPr="002D1A93">
        <w:rPr>
          <w:b/>
          <w:color w:val="000000"/>
          <w:sz w:val="28"/>
          <w:szCs w:val="28"/>
        </w:rPr>
        <w:t>постановляет:</w:t>
      </w:r>
      <w:r w:rsidRPr="002D1A93">
        <w:rPr>
          <w:color w:val="000000"/>
          <w:sz w:val="28"/>
          <w:szCs w:val="28"/>
        </w:rPr>
        <w:t xml:space="preserve"> </w:t>
      </w:r>
    </w:p>
    <w:p w:rsidR="004A0AB4" w:rsidRPr="002D1A93" w:rsidRDefault="00676D14" w:rsidP="004A0AB4">
      <w:pPr>
        <w:spacing w:line="360" w:lineRule="auto"/>
        <w:ind w:firstLine="567"/>
        <w:jc w:val="both"/>
        <w:rPr>
          <w:sz w:val="28"/>
          <w:szCs w:val="28"/>
        </w:rPr>
      </w:pPr>
      <w:r w:rsidRPr="002D1A93">
        <w:rPr>
          <w:color w:val="000000"/>
          <w:sz w:val="28"/>
          <w:szCs w:val="28"/>
        </w:rPr>
        <w:t>1</w:t>
      </w:r>
      <w:r w:rsidR="00F30C39" w:rsidRPr="002D1A93">
        <w:rPr>
          <w:color w:val="000000"/>
          <w:sz w:val="28"/>
          <w:szCs w:val="28"/>
        </w:rPr>
        <w:t xml:space="preserve">. </w:t>
      </w:r>
      <w:r w:rsidR="006F4EE3" w:rsidRPr="002D1A93">
        <w:rPr>
          <w:color w:val="000000"/>
          <w:sz w:val="28"/>
          <w:szCs w:val="28"/>
        </w:rPr>
        <w:t>Разъяснить заявителю положения действующего законодательства</w:t>
      </w:r>
      <w:r w:rsidR="004A0AB4" w:rsidRPr="002D1A93">
        <w:rPr>
          <w:sz w:val="28"/>
          <w:szCs w:val="28"/>
        </w:rPr>
        <w:t>.</w:t>
      </w:r>
    </w:p>
    <w:p w:rsidR="0017098A" w:rsidRPr="002D1A93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D1A93">
        <w:rPr>
          <w:sz w:val="28"/>
          <w:szCs w:val="28"/>
        </w:rPr>
        <w:t>2</w:t>
      </w:r>
      <w:r w:rsidR="00304DBE" w:rsidRPr="002D1A93">
        <w:rPr>
          <w:color w:val="000000"/>
          <w:sz w:val="28"/>
          <w:szCs w:val="28"/>
        </w:rPr>
        <w:t xml:space="preserve">. </w:t>
      </w:r>
      <w:r w:rsidR="00A0414E" w:rsidRPr="002D1A93">
        <w:rPr>
          <w:color w:val="000000"/>
          <w:sz w:val="28"/>
          <w:szCs w:val="28"/>
        </w:rPr>
        <w:t>Выдать заявител</w:t>
      </w:r>
      <w:r w:rsidR="00A97AB5" w:rsidRPr="002D1A93">
        <w:rPr>
          <w:color w:val="000000"/>
          <w:sz w:val="28"/>
          <w:szCs w:val="28"/>
        </w:rPr>
        <w:t>ю</w:t>
      </w:r>
      <w:r w:rsidR="00CE698C" w:rsidRPr="002D1A93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2D1A93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D1A93"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Pr="002D1A93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2D1A93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2D1A93">
        <w:rPr>
          <w:b/>
          <w:sz w:val="28"/>
          <w:szCs w:val="28"/>
        </w:rPr>
        <w:t xml:space="preserve">Председатель Ульяновской </w:t>
      </w:r>
    </w:p>
    <w:p w:rsidR="0017098A" w:rsidRPr="002D1A93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2D1A93">
        <w:rPr>
          <w:b/>
          <w:sz w:val="28"/>
          <w:szCs w:val="28"/>
        </w:rPr>
        <w:t>городской избирательной комиссии</w:t>
      </w:r>
      <w:r w:rsidRPr="002D1A93">
        <w:rPr>
          <w:b/>
          <w:sz w:val="28"/>
          <w:szCs w:val="28"/>
        </w:rPr>
        <w:tab/>
      </w:r>
      <w:r w:rsidRPr="002D1A93">
        <w:rPr>
          <w:b/>
          <w:sz w:val="28"/>
          <w:szCs w:val="28"/>
        </w:rPr>
        <w:tab/>
      </w:r>
      <w:r w:rsidRPr="002D1A93">
        <w:rPr>
          <w:b/>
          <w:sz w:val="28"/>
          <w:szCs w:val="28"/>
        </w:rPr>
        <w:tab/>
      </w:r>
      <w:r w:rsidR="009350E2" w:rsidRPr="002D1A93">
        <w:rPr>
          <w:b/>
          <w:sz w:val="28"/>
          <w:szCs w:val="28"/>
        </w:rPr>
        <w:tab/>
        <w:t xml:space="preserve">В.И. Андреев </w:t>
      </w:r>
    </w:p>
    <w:p w:rsidR="00DC11DF" w:rsidRPr="002D1A93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2D1A93" w:rsidRDefault="00D23368" w:rsidP="00D23368">
      <w:pPr>
        <w:jc w:val="both"/>
        <w:rPr>
          <w:b/>
          <w:sz w:val="28"/>
          <w:szCs w:val="28"/>
        </w:rPr>
      </w:pPr>
      <w:r w:rsidRPr="002D1A93">
        <w:rPr>
          <w:b/>
          <w:sz w:val="28"/>
          <w:szCs w:val="28"/>
        </w:rPr>
        <w:t xml:space="preserve">Секретарь Ульяновской </w:t>
      </w:r>
    </w:p>
    <w:p w:rsidR="0017098A" w:rsidRPr="002D1A93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2D1A93">
        <w:rPr>
          <w:b/>
          <w:sz w:val="28"/>
          <w:szCs w:val="28"/>
        </w:rPr>
        <w:t xml:space="preserve">городской избирательной комиссии </w:t>
      </w:r>
      <w:r w:rsidRPr="002D1A93">
        <w:rPr>
          <w:b/>
          <w:sz w:val="28"/>
          <w:szCs w:val="28"/>
        </w:rPr>
        <w:tab/>
      </w:r>
      <w:r w:rsidRPr="002D1A93">
        <w:rPr>
          <w:b/>
          <w:sz w:val="28"/>
          <w:szCs w:val="28"/>
        </w:rPr>
        <w:tab/>
      </w:r>
      <w:r w:rsidRPr="002D1A93">
        <w:rPr>
          <w:b/>
          <w:sz w:val="28"/>
          <w:szCs w:val="28"/>
        </w:rPr>
        <w:tab/>
      </w:r>
      <w:r w:rsidRPr="002D1A93">
        <w:rPr>
          <w:b/>
          <w:sz w:val="28"/>
          <w:szCs w:val="28"/>
        </w:rPr>
        <w:tab/>
        <w:t>О.Ю. Черабаева</w:t>
      </w:r>
    </w:p>
    <w:sectPr w:rsidR="0017098A" w:rsidRPr="002D1A93" w:rsidSect="00387AAB">
      <w:headerReference w:type="even" r:id="rId8"/>
      <w:headerReference w:type="default" r:id="rId9"/>
      <w:pgSz w:w="11906" w:h="16838"/>
      <w:pgMar w:top="70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FA" w:rsidRDefault="000537FA">
      <w:r>
        <w:separator/>
      </w:r>
    </w:p>
  </w:endnote>
  <w:endnote w:type="continuationSeparator" w:id="0">
    <w:p w:rsidR="000537FA" w:rsidRDefault="0005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FA" w:rsidRDefault="000537FA">
      <w:r>
        <w:separator/>
      </w:r>
    </w:p>
  </w:footnote>
  <w:footnote w:type="continuationSeparator" w:id="0">
    <w:p w:rsidR="000537FA" w:rsidRDefault="0005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AAB">
      <w:rPr>
        <w:rStyle w:val="a5"/>
        <w:noProof/>
      </w:rPr>
      <w:t>- 4 -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37FA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A658F"/>
    <w:rsid w:val="000B2CA6"/>
    <w:rsid w:val="000B448B"/>
    <w:rsid w:val="000C1450"/>
    <w:rsid w:val="000C1C49"/>
    <w:rsid w:val="000C1E75"/>
    <w:rsid w:val="000C3DF8"/>
    <w:rsid w:val="000C5397"/>
    <w:rsid w:val="000C5E72"/>
    <w:rsid w:val="000C608A"/>
    <w:rsid w:val="000C7080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1A93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87AAB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A96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0AB4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507"/>
    <w:rsid w:val="00662993"/>
    <w:rsid w:val="00667EBF"/>
    <w:rsid w:val="00671111"/>
    <w:rsid w:val="0067289F"/>
    <w:rsid w:val="00673FB7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A7B42"/>
    <w:rsid w:val="006B2401"/>
    <w:rsid w:val="006B7C6B"/>
    <w:rsid w:val="006C13A0"/>
    <w:rsid w:val="006D288B"/>
    <w:rsid w:val="006E2FFC"/>
    <w:rsid w:val="006E52D0"/>
    <w:rsid w:val="006F4EE3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2287"/>
    <w:rsid w:val="009137E4"/>
    <w:rsid w:val="00913965"/>
    <w:rsid w:val="009206E8"/>
    <w:rsid w:val="00924E48"/>
    <w:rsid w:val="009253FC"/>
    <w:rsid w:val="00927DFD"/>
    <w:rsid w:val="00933014"/>
    <w:rsid w:val="009332F3"/>
    <w:rsid w:val="00933AA7"/>
    <w:rsid w:val="009350E2"/>
    <w:rsid w:val="00937306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3B21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1804"/>
    <w:rsid w:val="00D06DA1"/>
    <w:rsid w:val="00D102E3"/>
    <w:rsid w:val="00D14D40"/>
    <w:rsid w:val="00D20304"/>
    <w:rsid w:val="00D23368"/>
    <w:rsid w:val="00D26BC7"/>
    <w:rsid w:val="00D3006B"/>
    <w:rsid w:val="00D32437"/>
    <w:rsid w:val="00D425DC"/>
    <w:rsid w:val="00D432A6"/>
    <w:rsid w:val="00D43DCF"/>
    <w:rsid w:val="00D47C33"/>
    <w:rsid w:val="00D505BB"/>
    <w:rsid w:val="00D51E4A"/>
    <w:rsid w:val="00D5443C"/>
    <w:rsid w:val="00D544CE"/>
    <w:rsid w:val="00D56BB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B79A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4E0B"/>
    <w:rsid w:val="00DF6A3F"/>
    <w:rsid w:val="00DF6B0A"/>
    <w:rsid w:val="00DF7CE8"/>
    <w:rsid w:val="00E04C9C"/>
    <w:rsid w:val="00E055BB"/>
    <w:rsid w:val="00E112B9"/>
    <w:rsid w:val="00E11433"/>
    <w:rsid w:val="00E14C2A"/>
    <w:rsid w:val="00E16178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2562"/>
    <w:rsid w:val="00F34AC3"/>
    <w:rsid w:val="00F3715E"/>
    <w:rsid w:val="00F40EDE"/>
    <w:rsid w:val="00F41C80"/>
    <w:rsid w:val="00F441D8"/>
    <w:rsid w:val="00F45E36"/>
    <w:rsid w:val="00F47B33"/>
    <w:rsid w:val="00F52722"/>
    <w:rsid w:val="00F70F3E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6CC26-9BE1-461E-9679-B597C2E1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6506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18</cp:revision>
  <cp:lastPrinted>2015-08-28T13:40:00Z</cp:lastPrinted>
  <dcterms:created xsi:type="dcterms:W3CDTF">2015-08-22T16:06:00Z</dcterms:created>
  <dcterms:modified xsi:type="dcterms:W3CDTF">2015-09-12T15:20:00Z</dcterms:modified>
</cp:coreProperties>
</file>