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56" w:rsidRDefault="000E0156" w:rsidP="000E015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56" w:rsidRDefault="000E0156" w:rsidP="000E015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E0156" w:rsidRDefault="000E0156" w:rsidP="000E015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E0156" w:rsidRDefault="000E0156" w:rsidP="000E0156">
      <w:pPr>
        <w:jc w:val="center"/>
        <w:rPr>
          <w:sz w:val="26"/>
        </w:rPr>
      </w:pPr>
    </w:p>
    <w:p w:rsidR="000E0156" w:rsidRDefault="000E0156" w:rsidP="000E0156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0E0156" w:rsidRDefault="000E0156" w:rsidP="000E0156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0E0156" w:rsidRDefault="000E0156" w:rsidP="000E015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E0156" w:rsidRDefault="000E0156" w:rsidP="000E0156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686792">
        <w:rPr>
          <w:b/>
          <w:sz w:val="28"/>
          <w:szCs w:val="28"/>
        </w:rPr>
        <w:t>Клинцевой Ольги Александровны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15AE3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686792">
        <w:rPr>
          <w:b/>
          <w:sz w:val="28"/>
          <w:szCs w:val="28"/>
        </w:rPr>
        <w:t>23</w:t>
      </w:r>
      <w:r w:rsidR="00D82DAD">
        <w:rPr>
          <w:b/>
          <w:sz w:val="28"/>
          <w:szCs w:val="28"/>
        </w:rPr>
        <w:t xml:space="preserve"> 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D82DAD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82DAD" w:rsidRPr="00D82DAD">
        <w:rPr>
          <w:sz w:val="28"/>
          <w:szCs w:val="28"/>
        </w:rPr>
        <w:t>Клинцевой Ольги Александровны кандидатом в депутаты Ульяновской Городской Думы пятого созыва по Засвияжскому одномандатному избирательному округу № 23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D82DAD">
        <w:rPr>
          <w:sz w:val="28"/>
          <w:szCs w:val="28"/>
        </w:rPr>
        <w:t>Клинцеву Ольгу Александровну</w:t>
      </w:r>
      <w:r w:rsidR="00D93C37" w:rsidRPr="00177C24">
        <w:rPr>
          <w:sz w:val="28"/>
          <w:szCs w:val="28"/>
        </w:rPr>
        <w:t xml:space="preserve">, </w:t>
      </w:r>
      <w:r w:rsidR="00D82DAD" w:rsidRPr="00D82DAD">
        <w:rPr>
          <w:sz w:val="28"/>
          <w:szCs w:val="28"/>
        </w:rPr>
        <w:t>24 мая 1988</w:t>
      </w:r>
      <w:r w:rsidR="00D82DAD">
        <w:rPr>
          <w:sz w:val="28"/>
          <w:szCs w:val="28"/>
        </w:rPr>
        <w:t xml:space="preserve"> года</w:t>
      </w:r>
      <w:r w:rsidR="00D82DAD" w:rsidRPr="00D82DAD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специалитет; основное место </w:t>
      </w:r>
      <w:r w:rsidR="00D82DAD" w:rsidRPr="00D82DAD">
        <w:rPr>
          <w:sz w:val="28"/>
          <w:szCs w:val="28"/>
        </w:rPr>
        <w:lastRenderedPageBreak/>
        <w:t>работы или службы, занимаемая должность, род занятий - Региональное отделение Политической партии СПРАВЕДЛИВАЯ РОССИЯ в Ульяновской области, юрист-руководитель общественной приемной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>выдвинут</w:t>
      </w:r>
      <w:r w:rsidR="00CD3BC3">
        <w:rPr>
          <w:sz w:val="28"/>
          <w:szCs w:val="28"/>
        </w:rPr>
        <w:t>ую</w:t>
      </w:r>
      <w:r w:rsidR="00341651" w:rsidRPr="00177C24">
        <w:rPr>
          <w:sz w:val="28"/>
          <w:szCs w:val="28"/>
        </w:rPr>
        <w:t xml:space="preserve">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15AE3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D82DAD">
        <w:rPr>
          <w:sz w:val="28"/>
          <w:szCs w:val="28"/>
        </w:rPr>
        <w:t>23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015AE3">
        <w:rPr>
          <w:sz w:val="28"/>
          <w:szCs w:val="28"/>
        </w:rPr>
        <w:t>в 19</w:t>
      </w:r>
      <w:r w:rsidR="00326DB2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D82DAD">
        <w:rPr>
          <w:sz w:val="28"/>
          <w:szCs w:val="28"/>
        </w:rPr>
        <w:t>50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D82DAD">
        <w:rPr>
          <w:sz w:val="28"/>
          <w:szCs w:val="28"/>
        </w:rPr>
        <w:t xml:space="preserve">Клинцевой Ольге </w:t>
      </w:r>
      <w:r w:rsidR="00BA1230">
        <w:rPr>
          <w:sz w:val="28"/>
          <w:szCs w:val="28"/>
        </w:rPr>
        <w:t>Александровне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E0156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15AE3"/>
    <w:rsid w:val="0003378D"/>
    <w:rsid w:val="000409C4"/>
    <w:rsid w:val="00052E94"/>
    <w:rsid w:val="000568DF"/>
    <w:rsid w:val="000C0307"/>
    <w:rsid w:val="000E0156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26DB2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6792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A1230"/>
    <w:rsid w:val="00BF0AE0"/>
    <w:rsid w:val="00C414E8"/>
    <w:rsid w:val="00C54C6D"/>
    <w:rsid w:val="00CC6118"/>
    <w:rsid w:val="00CD3BC3"/>
    <w:rsid w:val="00D26652"/>
    <w:rsid w:val="00D40573"/>
    <w:rsid w:val="00D5357D"/>
    <w:rsid w:val="00D72B2A"/>
    <w:rsid w:val="00D82DAD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DAB31-1E81-4046-A940-E961EFA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E0156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0156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2337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2015-08-06T06:07:00Z</cp:lastPrinted>
  <dcterms:created xsi:type="dcterms:W3CDTF">2015-08-05T08:19:00Z</dcterms:created>
  <dcterms:modified xsi:type="dcterms:W3CDTF">2015-08-06T08:18:00Z</dcterms:modified>
</cp:coreProperties>
</file>