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85" w:rsidRDefault="000D0285" w:rsidP="000D028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85" w:rsidRDefault="000D0285" w:rsidP="000D028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D0285" w:rsidRDefault="000D0285" w:rsidP="000D028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D0285" w:rsidRDefault="000D0285" w:rsidP="000D0285">
      <w:pPr>
        <w:jc w:val="center"/>
        <w:rPr>
          <w:color w:val="000000"/>
          <w:sz w:val="26"/>
        </w:rPr>
      </w:pPr>
    </w:p>
    <w:p w:rsidR="000D0285" w:rsidRDefault="000D0285" w:rsidP="000D0285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09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81/599-3</w:t>
      </w:r>
    </w:p>
    <w:p w:rsidR="000D0285" w:rsidRDefault="000D0285" w:rsidP="000D0285">
      <w:pPr>
        <w:pStyle w:val="a6"/>
        <w:ind w:left="0" w:right="-1"/>
        <w:rPr>
          <w:sz w:val="28"/>
          <w:szCs w:val="28"/>
          <w:u w:val="none"/>
        </w:rPr>
      </w:pPr>
    </w:p>
    <w:p w:rsidR="000D0285" w:rsidRDefault="000D0285" w:rsidP="000D028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D0285" w:rsidRDefault="000D0285" w:rsidP="000D0285">
      <w:pPr>
        <w:jc w:val="center"/>
        <w:rPr>
          <w:b/>
          <w:bCs/>
          <w:sz w:val="28"/>
          <w:szCs w:val="28"/>
        </w:rPr>
      </w:pPr>
    </w:p>
    <w:p w:rsidR="001349A7" w:rsidRDefault="001349A7" w:rsidP="001349A7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исключении кандидата в депутаты Ульяновской Городской Думы пятого созыва Куделиной Натальи Владимировны из заверенного списка кандидатов, выдвинутого избирательным объединением </w:t>
      </w:r>
      <w:r>
        <w:rPr>
          <w:b/>
          <w:sz w:val="28"/>
          <w:szCs w:val="28"/>
        </w:rPr>
        <w:t>Политическая партия КОММУНИСТИЧЕСКАЯ ПАРТИЯ СОЦИАЛЬНОЙ СПРАВЕДЛИВОСТИ</w:t>
      </w:r>
    </w:p>
    <w:p w:rsidR="001349A7" w:rsidRDefault="001349A7" w:rsidP="001349A7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1349A7" w:rsidRDefault="00CF579F" w:rsidP="001349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26 статьи 38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1 части 5 статьи 47 Закона Ульяновской области от 1 августа 2007 года № 109-ЗО «О выборах депутатов представительных органов муниципальных образований Ульяновской области», в связи с установлением факта сокрытия сведений о наличии вида на жительства кандидатом Куделиной Натальей Владимировной, </w:t>
      </w:r>
      <w:bookmarkStart w:id="0" w:name="_GoBack"/>
      <w:bookmarkEnd w:id="0"/>
      <w:r w:rsidR="001349A7">
        <w:rPr>
          <w:sz w:val="28"/>
          <w:szCs w:val="28"/>
        </w:rPr>
        <w:t xml:space="preserve">состоящим в составе списка кандидатов, выдвинутым избирательным объединением Политическая партия </w:t>
      </w:r>
      <w:r w:rsidR="001349A7">
        <w:rPr>
          <w:b/>
          <w:sz w:val="28"/>
          <w:szCs w:val="28"/>
        </w:rPr>
        <w:t>КОММУНИСТИЧЕСКАЯ ПАРТИЯ СОЦИАЛЬНОЙ СПРАВЕДЛИВОСТИ</w:t>
      </w:r>
      <w:r w:rsidR="001349A7">
        <w:rPr>
          <w:sz w:val="28"/>
          <w:szCs w:val="28"/>
        </w:rPr>
        <w:t xml:space="preserve"> и заверенном постановлением Ульяновской городской избирательной комиссии от 12 июля 2015 года № 62/292-3, Ульяновская городская избирательная комиссия </w:t>
      </w:r>
      <w:r w:rsidR="001349A7">
        <w:rPr>
          <w:b/>
          <w:sz w:val="28"/>
          <w:szCs w:val="28"/>
        </w:rPr>
        <w:t>постановляет</w:t>
      </w:r>
      <w:r w:rsidR="001349A7">
        <w:rPr>
          <w:sz w:val="28"/>
          <w:szCs w:val="28"/>
        </w:rPr>
        <w:t>:</w:t>
      </w:r>
    </w:p>
    <w:p w:rsidR="001349A7" w:rsidRDefault="001349A7" w:rsidP="001349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заверенного списка кандидатов в депутаты Ульяновской Городской Думы, выдвинутого избирательным объединением Политическая партия </w:t>
      </w:r>
      <w:r>
        <w:rPr>
          <w:b/>
          <w:sz w:val="28"/>
          <w:szCs w:val="28"/>
        </w:rPr>
        <w:t>КОММУНИСТИЧЕСКАЯ ПАРТИЯ СОЦИАЛЬНОЙ СПРАВЕДЛИВОСТИ</w:t>
      </w:r>
      <w:r>
        <w:rPr>
          <w:sz w:val="28"/>
          <w:szCs w:val="28"/>
        </w:rPr>
        <w:t>, Куделину Наталью Владимировну (№ 2 в территориальной группе № 9, Заволжский одномандатный избирательный округ № 9).</w:t>
      </w:r>
    </w:p>
    <w:p w:rsidR="001349A7" w:rsidRDefault="001349A7" w:rsidP="001349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территориальные избирательные комиссии муниципального образования «город Ульяновск».</w:t>
      </w:r>
    </w:p>
    <w:p w:rsidR="001349A7" w:rsidRDefault="001349A7" w:rsidP="001349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1349A7" w:rsidRDefault="001349A7" w:rsidP="001349A7">
      <w:pPr>
        <w:jc w:val="both"/>
        <w:rPr>
          <w:b/>
          <w:bCs/>
          <w:sz w:val="28"/>
          <w:szCs w:val="28"/>
        </w:rPr>
      </w:pPr>
    </w:p>
    <w:p w:rsidR="001349A7" w:rsidRDefault="001349A7" w:rsidP="001349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Ульяновской </w:t>
      </w:r>
    </w:p>
    <w:p w:rsidR="001349A7" w:rsidRDefault="001349A7" w:rsidP="001349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избирательной комиссии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В.И. Андреев </w:t>
      </w:r>
    </w:p>
    <w:p w:rsidR="001349A7" w:rsidRDefault="001349A7" w:rsidP="001349A7">
      <w:pPr>
        <w:jc w:val="both"/>
        <w:rPr>
          <w:b/>
          <w:bCs/>
          <w:sz w:val="28"/>
          <w:szCs w:val="28"/>
        </w:rPr>
      </w:pPr>
    </w:p>
    <w:p w:rsidR="001349A7" w:rsidRDefault="001349A7" w:rsidP="001349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Ульяновской </w:t>
      </w:r>
    </w:p>
    <w:p w:rsidR="001349A7" w:rsidRDefault="001349A7" w:rsidP="001349A7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городской избирательной комиссии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О.Ю. Черабаева</w:t>
      </w:r>
    </w:p>
    <w:p w:rsidR="008F4C9A" w:rsidRPr="00C433BC" w:rsidRDefault="008F4C9A" w:rsidP="001349A7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sectPr w:rsidR="008F4C9A" w:rsidRPr="00C433BC" w:rsidSect="000D0285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85" w:rsidRDefault="000D0285" w:rsidP="000D0285">
      <w:r>
        <w:separator/>
      </w:r>
    </w:p>
  </w:endnote>
  <w:endnote w:type="continuationSeparator" w:id="0">
    <w:p w:rsidR="000D0285" w:rsidRDefault="000D0285" w:rsidP="000D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85" w:rsidRDefault="000D0285" w:rsidP="000D0285">
      <w:r>
        <w:separator/>
      </w:r>
    </w:p>
  </w:footnote>
  <w:footnote w:type="continuationSeparator" w:id="0">
    <w:p w:rsidR="000D0285" w:rsidRDefault="000D0285" w:rsidP="000D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08743"/>
      <w:docPartObj>
        <w:docPartGallery w:val="Page Numbers (Top of Page)"/>
        <w:docPartUnique/>
      </w:docPartObj>
    </w:sdtPr>
    <w:sdtEndPr/>
    <w:sdtContent>
      <w:p w:rsidR="000D0285" w:rsidRDefault="000D02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9F">
          <w:rPr>
            <w:noProof/>
          </w:rPr>
          <w:t>2</w:t>
        </w:r>
        <w:r>
          <w:fldChar w:fldCharType="end"/>
        </w:r>
      </w:p>
    </w:sdtContent>
  </w:sdt>
  <w:p w:rsidR="000D0285" w:rsidRDefault="000D0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D0285"/>
    <w:rsid w:val="001318E3"/>
    <w:rsid w:val="001349A7"/>
    <w:rsid w:val="00140B24"/>
    <w:rsid w:val="00174497"/>
    <w:rsid w:val="00177391"/>
    <w:rsid w:val="001A003B"/>
    <w:rsid w:val="001F0F57"/>
    <w:rsid w:val="002469E1"/>
    <w:rsid w:val="00273708"/>
    <w:rsid w:val="002A6DAE"/>
    <w:rsid w:val="00333FD2"/>
    <w:rsid w:val="003704FC"/>
    <w:rsid w:val="003D5275"/>
    <w:rsid w:val="003F63AF"/>
    <w:rsid w:val="00427CCC"/>
    <w:rsid w:val="00473F86"/>
    <w:rsid w:val="0049277A"/>
    <w:rsid w:val="004A6777"/>
    <w:rsid w:val="00502990"/>
    <w:rsid w:val="00511CDF"/>
    <w:rsid w:val="00553B4E"/>
    <w:rsid w:val="0057659D"/>
    <w:rsid w:val="005D0DAD"/>
    <w:rsid w:val="006045D8"/>
    <w:rsid w:val="00626471"/>
    <w:rsid w:val="006D3CAE"/>
    <w:rsid w:val="00794842"/>
    <w:rsid w:val="007D2461"/>
    <w:rsid w:val="007E0E72"/>
    <w:rsid w:val="007F6E35"/>
    <w:rsid w:val="00803FFB"/>
    <w:rsid w:val="008040FF"/>
    <w:rsid w:val="00836B24"/>
    <w:rsid w:val="008B1C9C"/>
    <w:rsid w:val="008B2F4D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C433BC"/>
    <w:rsid w:val="00C77E08"/>
    <w:rsid w:val="00C962C7"/>
    <w:rsid w:val="00CA5912"/>
    <w:rsid w:val="00CC10BF"/>
    <w:rsid w:val="00CF579F"/>
    <w:rsid w:val="00E618A2"/>
    <w:rsid w:val="00E71528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437B2B-6093-474E-8B5C-14C2D86F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0D0285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0D0285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D02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028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0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02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2015-08-08T14:20:00Z</cp:lastPrinted>
  <dcterms:created xsi:type="dcterms:W3CDTF">2015-08-09T07:53:00Z</dcterms:created>
  <dcterms:modified xsi:type="dcterms:W3CDTF">2015-08-09T21:03:00Z</dcterms:modified>
</cp:coreProperties>
</file>